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A7B" w:rsidRPr="0037472E" w:rsidRDefault="00893CB6" w:rsidP="00FD45B6">
      <w:pPr>
        <w:spacing w:line="360" w:lineRule="auto"/>
        <w:jc w:val="center"/>
        <w:rPr>
          <w:rFonts w:ascii="宋体"/>
          <w:b/>
          <w:kern w:val="0"/>
          <w:sz w:val="24"/>
          <w:szCs w:val="24"/>
        </w:rPr>
      </w:pPr>
      <w:r w:rsidRPr="0037472E">
        <w:rPr>
          <w:rFonts w:ascii="宋体" w:hint="eastAsia"/>
          <w:b/>
          <w:kern w:val="0"/>
          <w:sz w:val="24"/>
          <w:szCs w:val="24"/>
        </w:rPr>
        <w:t>输液泵技术参数</w:t>
      </w:r>
    </w:p>
    <w:tbl>
      <w:tblPr>
        <w:tblpPr w:leftFromText="180" w:rightFromText="180" w:vertAnchor="page" w:horzAnchor="margin" w:tblpY="1967"/>
        <w:tblW w:w="9147" w:type="dxa"/>
        <w:tblLayout w:type="fixed"/>
        <w:tblLook w:val="04A0"/>
      </w:tblPr>
      <w:tblGrid>
        <w:gridCol w:w="1008"/>
        <w:gridCol w:w="2623"/>
        <w:gridCol w:w="5516"/>
      </w:tblGrid>
      <w:tr w:rsidR="00893CB6" w:rsidTr="00831E6E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Pr="00600BEF" w:rsidRDefault="00893CB6" w:rsidP="00831E6E">
            <w:r w:rsidRPr="00600BEF">
              <w:rPr>
                <w:rFonts w:hint="eastAsia"/>
              </w:rPr>
              <w:t>序号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r>
              <w:rPr>
                <w:rFonts w:hint="eastAsia"/>
              </w:rPr>
              <w:t>功能性能</w:t>
            </w:r>
          </w:p>
        </w:tc>
        <w:tc>
          <w:tcPr>
            <w:tcW w:w="5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r>
              <w:rPr>
                <w:rFonts w:hint="eastAsia"/>
              </w:rPr>
              <w:t>输液泵</w:t>
            </w:r>
          </w:p>
        </w:tc>
      </w:tr>
      <w:tr w:rsidR="00893CB6" w:rsidRPr="00266CD8" w:rsidTr="00831E6E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Pr="00600BEF" w:rsidRDefault="00893CB6" w:rsidP="00831E6E">
            <w:r w:rsidRPr="00600BEF">
              <w:rPr>
                <w:rFonts w:hint="eastAsia"/>
              </w:rPr>
              <w:t>1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r>
              <w:rPr>
                <w:rFonts w:hint="eastAsia"/>
              </w:rPr>
              <w:t>显示屏</w:t>
            </w:r>
          </w:p>
        </w:tc>
        <w:tc>
          <w:tcPr>
            <w:tcW w:w="5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Pr="00266CD8" w:rsidRDefault="00893CB6" w:rsidP="00831E6E">
            <w:r w:rsidRPr="00266CD8">
              <w:rPr>
                <w:rFonts w:asciiTheme="minorEastAsia" w:eastAsiaTheme="minorEastAsia" w:hAnsiTheme="minorEastAsia" w:hint="eastAsia"/>
              </w:rPr>
              <w:t>采用4.5英寸液晶显示屏,.提升可视化效果</w:t>
            </w:r>
          </w:p>
        </w:tc>
      </w:tr>
      <w:tr w:rsidR="00893CB6" w:rsidRPr="00266CD8" w:rsidTr="00831E6E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Pr="00600BEF" w:rsidRDefault="00893CB6" w:rsidP="00831E6E">
            <w:r w:rsidRPr="00600BEF">
              <w:rPr>
                <w:rFonts w:hint="eastAsia"/>
              </w:rPr>
              <w:t>2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Pr="00266CD8" w:rsidRDefault="00BF2DB1" w:rsidP="00BF2DB1">
            <w:pPr>
              <w:rPr>
                <w:rFonts w:ascii="Arial" w:hAnsi="Arial" w:cs="Arial"/>
              </w:rPr>
            </w:pPr>
            <w:r>
              <w:rPr>
                <w:rFonts w:hAnsi="宋体" w:cs="宋体" w:hint="eastAsia"/>
                <w:sz w:val="24"/>
                <w:szCs w:val="24"/>
              </w:rPr>
              <w:t>★</w:t>
            </w:r>
            <w:r w:rsidR="00893CB6" w:rsidRPr="00266CD8">
              <w:rPr>
                <w:rFonts w:ascii="Arial" w:hAnsi="Arial" w:cs="Arial" w:hint="eastAsia"/>
              </w:rPr>
              <w:t>设置方式</w:t>
            </w:r>
          </w:p>
        </w:tc>
        <w:tc>
          <w:tcPr>
            <w:tcW w:w="5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Pr="00266CD8" w:rsidRDefault="00893CB6" w:rsidP="00831E6E">
            <w:pPr>
              <w:jc w:val="center"/>
              <w:rPr>
                <w:rFonts w:ascii="Arial" w:hAnsi="Arial" w:cs="Arial"/>
              </w:rPr>
            </w:pPr>
            <w:r w:rsidRPr="00266CD8">
              <w:rPr>
                <w:rFonts w:ascii="Arial" w:hAnsi="Arial" w:cs="Arial" w:hint="eastAsia"/>
              </w:rPr>
              <w:t>独特的置数方式：采用飞梭</w:t>
            </w:r>
            <w:proofErr w:type="gramStart"/>
            <w:r w:rsidRPr="00266CD8">
              <w:rPr>
                <w:rFonts w:ascii="Arial" w:hAnsi="Arial" w:cs="Arial" w:hint="eastAsia"/>
              </w:rPr>
              <w:t>置数盘进行</w:t>
            </w:r>
            <w:proofErr w:type="gramEnd"/>
            <w:r w:rsidRPr="00266CD8">
              <w:rPr>
                <w:rFonts w:ascii="Arial" w:hAnsi="Arial" w:cs="Arial" w:hint="eastAsia"/>
              </w:rPr>
              <w:t>置数，操作方便，</w:t>
            </w:r>
            <w:proofErr w:type="gramStart"/>
            <w:r w:rsidRPr="00266CD8">
              <w:rPr>
                <w:rFonts w:ascii="Arial" w:hAnsi="Arial" w:cs="Arial" w:hint="eastAsia"/>
              </w:rPr>
              <w:t>置数快</w:t>
            </w:r>
            <w:proofErr w:type="gramEnd"/>
            <w:r w:rsidRPr="00266CD8">
              <w:rPr>
                <w:rFonts w:ascii="Arial" w:hAnsi="Arial" w:cs="Arial"/>
              </w:rPr>
              <w:t xml:space="preserve">　</w:t>
            </w:r>
            <w:r w:rsidRPr="00266CD8">
              <w:rPr>
                <w:rFonts w:ascii="仿宋" w:eastAsia="仿宋" w:hAnsi="仿宋" w:cs="Arial" w:hint="eastAsia"/>
              </w:rPr>
              <w:t xml:space="preserve"> </w:t>
            </w:r>
          </w:p>
        </w:tc>
      </w:tr>
      <w:tr w:rsidR="00893CB6" w:rsidTr="00831E6E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Pr="00600BEF" w:rsidRDefault="00893CB6" w:rsidP="00831E6E">
            <w:r w:rsidRPr="00600BEF">
              <w:rPr>
                <w:rFonts w:hint="eastAsia"/>
              </w:rPr>
              <w:t>3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r>
              <w:t>输液速度设定范围</w:t>
            </w:r>
          </w:p>
        </w:tc>
        <w:tc>
          <w:tcPr>
            <w:tcW w:w="5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r>
              <w:t>1.0</w:t>
            </w:r>
            <w:r>
              <w:t>～</w:t>
            </w:r>
            <w:r>
              <w:t>1200.0 ml/h</w:t>
            </w:r>
          </w:p>
        </w:tc>
      </w:tr>
      <w:tr w:rsidR="00893CB6" w:rsidTr="00831E6E">
        <w:trPr>
          <w:trHeight w:val="82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Pr="00600BEF" w:rsidRDefault="00893CB6" w:rsidP="00831E6E">
            <w:r w:rsidRPr="00600BEF">
              <w:rPr>
                <w:rFonts w:hint="eastAsia"/>
              </w:rPr>
              <w:t>4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r>
              <w:rPr>
                <w:rFonts w:hint="eastAsia"/>
              </w:rPr>
              <w:t>流速步进</w:t>
            </w:r>
          </w:p>
        </w:tc>
        <w:tc>
          <w:tcPr>
            <w:tcW w:w="5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r>
              <w:t>1.0ml/h</w:t>
            </w:r>
            <w:r>
              <w:t>～</w:t>
            </w:r>
            <w:r>
              <w:t>99.9ml/h</w:t>
            </w:r>
            <w:r>
              <w:t>范围可选择以</w:t>
            </w:r>
            <w:r>
              <w:t>0.1ml/h</w:t>
            </w:r>
            <w:r>
              <w:t>步进或</w:t>
            </w:r>
            <w:r>
              <w:t>1.0ml/h</w:t>
            </w:r>
            <w:r>
              <w:t>步进；</w:t>
            </w:r>
            <w:r>
              <w:t xml:space="preserve"> </w:t>
            </w:r>
            <w:r>
              <w:br/>
              <w:t>100.0ml/h</w:t>
            </w:r>
            <w:r>
              <w:t>～</w:t>
            </w:r>
            <w:r>
              <w:t>1200.0ml/h</w:t>
            </w:r>
            <w:r>
              <w:t>范围仅能以</w:t>
            </w:r>
            <w:r>
              <w:t>1.0ml/h</w:t>
            </w:r>
            <w:r>
              <w:t>步进</w:t>
            </w:r>
          </w:p>
        </w:tc>
      </w:tr>
      <w:tr w:rsidR="00893CB6" w:rsidTr="00831E6E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Pr="00600BEF" w:rsidRDefault="00893CB6" w:rsidP="00831E6E">
            <w:r w:rsidRPr="00600BEF">
              <w:rPr>
                <w:rFonts w:hint="eastAsia"/>
              </w:rPr>
              <w:t>5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r>
              <w:t>输液精度</w:t>
            </w:r>
          </w:p>
        </w:tc>
        <w:tc>
          <w:tcPr>
            <w:tcW w:w="5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r>
              <w:t>±5%</w:t>
            </w:r>
          </w:p>
        </w:tc>
      </w:tr>
      <w:tr w:rsidR="00893CB6" w:rsidTr="00831E6E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Pr="00600BEF" w:rsidRDefault="00893CB6" w:rsidP="00831E6E">
            <w:r w:rsidRPr="00600BEF">
              <w:rPr>
                <w:rFonts w:hint="eastAsia"/>
              </w:rPr>
              <w:t>6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r>
              <w:t>输液量预置范围</w:t>
            </w:r>
          </w:p>
        </w:tc>
        <w:tc>
          <w:tcPr>
            <w:tcW w:w="5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r>
              <w:t>0</w:t>
            </w:r>
            <w:r>
              <w:t>～</w:t>
            </w:r>
            <w:r>
              <w:t>9999.0ml</w:t>
            </w:r>
            <w:r>
              <w:t>，以</w:t>
            </w:r>
            <w:r>
              <w:t>1.0ml</w:t>
            </w:r>
            <w:r>
              <w:t>步进</w:t>
            </w:r>
          </w:p>
        </w:tc>
      </w:tr>
      <w:tr w:rsidR="00893CB6" w:rsidTr="00831E6E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Pr="00600BEF" w:rsidRDefault="00893CB6" w:rsidP="00831E6E">
            <w:r w:rsidRPr="00600BEF">
              <w:rPr>
                <w:rFonts w:hint="eastAsia"/>
              </w:rPr>
              <w:t>7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r>
              <w:t>快速推注速度</w:t>
            </w:r>
          </w:p>
        </w:tc>
        <w:tc>
          <w:tcPr>
            <w:tcW w:w="5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r>
              <w:t>200</w:t>
            </w:r>
            <w:r>
              <w:t>～</w:t>
            </w:r>
            <w:r>
              <w:t>1200 ml/h</w:t>
            </w:r>
            <w:r>
              <w:t>，以</w:t>
            </w:r>
            <w:r>
              <w:t>1ml/h</w:t>
            </w:r>
            <w:r>
              <w:t>步进</w:t>
            </w:r>
          </w:p>
        </w:tc>
      </w:tr>
      <w:tr w:rsidR="00893CB6" w:rsidTr="00831E6E">
        <w:trPr>
          <w:trHeight w:val="82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Pr="00600BEF" w:rsidRDefault="00893CB6" w:rsidP="00831E6E">
            <w:r w:rsidRPr="00600BEF">
              <w:rPr>
                <w:rFonts w:hint="eastAsia"/>
              </w:rPr>
              <w:t>8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r>
              <w:t>保持静脉开放</w:t>
            </w:r>
            <w:r>
              <w:t>(KVO)</w:t>
            </w:r>
            <w:r>
              <w:t>流速</w:t>
            </w:r>
          </w:p>
        </w:tc>
        <w:tc>
          <w:tcPr>
            <w:tcW w:w="5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r>
              <w:t>当流速</w:t>
            </w:r>
            <w:r>
              <w:t>&gt;10.0ml/h</w:t>
            </w:r>
            <w:r>
              <w:t>时为</w:t>
            </w:r>
            <w:r>
              <w:t>3.0ml/h</w:t>
            </w:r>
            <w:r>
              <w:br/>
              <w:t>1.0ml/h≤</w:t>
            </w:r>
            <w:r>
              <w:t>流速</w:t>
            </w:r>
            <w:r>
              <w:t>≤10.0ml/h</w:t>
            </w:r>
            <w:r>
              <w:t>时为</w:t>
            </w:r>
            <w:r>
              <w:t>1.0ml/h</w:t>
            </w:r>
          </w:p>
        </w:tc>
      </w:tr>
      <w:tr w:rsidR="00893CB6" w:rsidTr="00831E6E">
        <w:trPr>
          <w:trHeight w:val="5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Pr="00600BEF" w:rsidRDefault="00893CB6" w:rsidP="00831E6E">
            <w:r w:rsidRPr="00600BEF">
              <w:rPr>
                <w:rFonts w:hint="eastAsia"/>
              </w:rPr>
              <w:t>9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r>
              <w:rPr>
                <w:rFonts w:hint="eastAsia"/>
              </w:rPr>
              <w:t>输液模式</w:t>
            </w:r>
          </w:p>
        </w:tc>
        <w:tc>
          <w:tcPr>
            <w:tcW w:w="5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r>
              <w:rPr>
                <w:rFonts w:hint="eastAsia"/>
              </w:rPr>
              <w:t>流速模式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滴数模式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时间模式</w:t>
            </w:r>
          </w:p>
        </w:tc>
      </w:tr>
      <w:tr w:rsidR="00893CB6" w:rsidTr="00831E6E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Pr="00600BEF" w:rsidRDefault="00893CB6" w:rsidP="00831E6E">
            <w:r w:rsidRPr="00600BEF">
              <w:rPr>
                <w:rFonts w:hint="eastAsia"/>
              </w:rPr>
              <w:t>10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BF2DB1" w:rsidP="00831E6E">
            <w:r>
              <w:rPr>
                <w:rFonts w:hAnsi="宋体" w:cs="宋体" w:hint="eastAsia"/>
                <w:sz w:val="24"/>
                <w:szCs w:val="24"/>
              </w:rPr>
              <w:t>★</w:t>
            </w:r>
            <w:r w:rsidR="00893CB6">
              <w:rPr>
                <w:rFonts w:hint="eastAsia"/>
              </w:rPr>
              <w:t>可</w:t>
            </w:r>
            <w:r w:rsidR="00893CB6">
              <w:t>按时间设定输液参数</w:t>
            </w:r>
          </w:p>
        </w:tc>
        <w:tc>
          <w:tcPr>
            <w:tcW w:w="5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r>
              <w:rPr>
                <w:rFonts w:hint="eastAsia"/>
              </w:rPr>
              <w:t>可</w:t>
            </w:r>
            <w:r>
              <w:t>按时间设定输液参数</w:t>
            </w:r>
            <w:r>
              <w:rPr>
                <w:rFonts w:hint="eastAsia"/>
              </w:rPr>
              <w:t>,</w:t>
            </w:r>
            <w:r>
              <w:t>时间设定范围</w:t>
            </w:r>
            <w:r>
              <w:rPr>
                <w:rFonts w:hint="eastAsia"/>
              </w:rPr>
              <w:t>:</w:t>
            </w:r>
            <w:r>
              <w:t>00:00</w:t>
            </w:r>
            <w:r>
              <w:t>～</w:t>
            </w:r>
            <w:r>
              <w:t>99:59</w:t>
            </w:r>
            <w:r>
              <w:t>（小时</w:t>
            </w:r>
            <w:r>
              <w:t>:</w:t>
            </w:r>
            <w:r>
              <w:t>分钟）</w:t>
            </w:r>
          </w:p>
        </w:tc>
      </w:tr>
      <w:tr w:rsidR="00893CB6" w:rsidRPr="00023131" w:rsidTr="00831E6E">
        <w:trPr>
          <w:trHeight w:val="5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Pr="00600BEF" w:rsidRDefault="00893CB6" w:rsidP="00831E6E">
            <w:r w:rsidRPr="00600BEF">
              <w:rPr>
                <w:rFonts w:hint="eastAsia"/>
              </w:rPr>
              <w:t>11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r>
              <w:rPr>
                <w:rFonts w:hint="eastAsia"/>
              </w:rPr>
              <w:t>标定功能</w:t>
            </w:r>
          </w:p>
        </w:tc>
        <w:tc>
          <w:tcPr>
            <w:tcW w:w="5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Pr="00023131" w:rsidRDefault="00893CB6" w:rsidP="00831E6E">
            <w:r>
              <w:rPr>
                <w:rFonts w:hint="eastAsia"/>
              </w:rPr>
              <w:t>内置调试软件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可针对输液器进行一对一的标定</w:t>
            </w:r>
            <w:r>
              <w:rPr>
                <w:rFonts w:hint="eastAsia"/>
              </w:rPr>
              <w:t>,</w:t>
            </w:r>
            <w:r w:rsidRPr="00117C27">
              <w:rPr>
                <w:rFonts w:asciiTheme="minorEastAsia" w:eastAsiaTheme="minorEastAsia" w:hAnsiTheme="minorEastAsia" w:cs="Arial" w:hint="eastAsia"/>
              </w:rPr>
              <w:t>5个档位可同时存储5种输液器参数</w:t>
            </w:r>
          </w:p>
        </w:tc>
      </w:tr>
      <w:tr w:rsidR="00893CB6" w:rsidRPr="00FD45B6" w:rsidTr="00831E6E">
        <w:trPr>
          <w:trHeight w:val="5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Pr="00600BEF" w:rsidRDefault="00893CB6" w:rsidP="00831E6E">
            <w:r w:rsidRPr="00600BEF">
              <w:rPr>
                <w:rFonts w:hint="eastAsia"/>
              </w:rPr>
              <w:t>12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BF2DB1" w:rsidP="00831E6E">
            <w:r>
              <w:rPr>
                <w:rFonts w:hAnsi="宋体" w:cs="宋体" w:hint="eastAsia"/>
                <w:sz w:val="24"/>
                <w:szCs w:val="24"/>
              </w:rPr>
              <w:t>★</w:t>
            </w:r>
            <w:r w:rsidR="00893CB6">
              <w:rPr>
                <w:rFonts w:hint="eastAsia"/>
              </w:rPr>
              <w:t>夜间模式</w:t>
            </w:r>
          </w:p>
        </w:tc>
        <w:tc>
          <w:tcPr>
            <w:tcW w:w="5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Pr="00551BF3" w:rsidRDefault="00893CB6" w:rsidP="0037472E">
            <w:pPr>
              <w:tabs>
                <w:tab w:val="left" w:pos="540"/>
                <w:tab w:val="left" w:pos="1080"/>
              </w:tabs>
              <w:spacing w:before="12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hint="eastAsia"/>
              </w:rPr>
              <w:t>具有夜间模式</w:t>
            </w:r>
            <w:r>
              <w:rPr>
                <w:rFonts w:hint="eastAsia"/>
              </w:rPr>
              <w:t>,</w:t>
            </w:r>
            <w:r w:rsidRPr="00FD45B6">
              <w:rPr>
                <w:rFonts w:asciiTheme="minorEastAsia" w:eastAsiaTheme="minorEastAsia" w:hAnsiTheme="minorEastAsia" w:hint="eastAsia"/>
                <w:bCs/>
              </w:rPr>
              <w:t>可以降低运行灯（报警灯）的亮度，同时调节报警声音的大小</w:t>
            </w:r>
            <w:r w:rsidRPr="00551BF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。</w:t>
            </w:r>
          </w:p>
          <w:p w:rsidR="00893CB6" w:rsidRPr="00FD45B6" w:rsidRDefault="00893CB6" w:rsidP="00831E6E"/>
        </w:tc>
      </w:tr>
      <w:tr w:rsidR="00893CB6" w:rsidRPr="0037472E" w:rsidTr="00831E6E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Pr="00600BEF" w:rsidRDefault="00893CB6" w:rsidP="00831E6E">
            <w:r w:rsidRPr="00600BEF">
              <w:t>1</w:t>
            </w:r>
            <w:r w:rsidRPr="00600BEF">
              <w:rPr>
                <w:rFonts w:hint="eastAsia"/>
              </w:rPr>
              <w:t>3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r>
              <w:t>电源</w:t>
            </w:r>
          </w:p>
        </w:tc>
        <w:tc>
          <w:tcPr>
            <w:tcW w:w="5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72E" w:rsidRPr="0037472E" w:rsidRDefault="0037472E" w:rsidP="0037472E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37472E">
              <w:rPr>
                <w:rFonts w:hint="eastAsia"/>
              </w:rPr>
              <w:t>a</w:t>
            </w:r>
            <w:r w:rsidRPr="0037472E">
              <w:t>.c</w:t>
            </w:r>
            <w:r w:rsidRPr="0037472E">
              <w:rPr>
                <w:rFonts w:hint="eastAsia"/>
              </w:rPr>
              <w:t>.</w:t>
            </w:r>
            <w:r w:rsidRPr="0037472E">
              <w:rPr>
                <w:rFonts w:asciiTheme="minorEastAsia" w:eastAsiaTheme="minorEastAsia" w:hAnsiTheme="minorEastAsia"/>
              </w:rPr>
              <w:t>100V～240V  50Hz/60Hz</w:t>
            </w:r>
            <w:r w:rsidRPr="0037472E">
              <w:rPr>
                <w:rFonts w:asciiTheme="minorEastAsia" w:eastAsiaTheme="minorEastAsia" w:hAnsiTheme="minorEastAsia" w:hint="eastAsia"/>
              </w:rPr>
              <w:t>;内部可充电电池12V</w:t>
            </w:r>
          </w:p>
          <w:p w:rsidR="00893CB6" w:rsidRPr="0037472E" w:rsidRDefault="00893CB6" w:rsidP="00831E6E"/>
        </w:tc>
      </w:tr>
      <w:tr w:rsidR="00893CB6" w:rsidTr="00831E6E">
        <w:trPr>
          <w:trHeight w:val="6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Pr="00600BEF" w:rsidRDefault="00893CB6" w:rsidP="00831E6E">
            <w:r w:rsidRPr="00600BEF">
              <w:t>1</w:t>
            </w:r>
            <w:r w:rsidRPr="00600BEF">
              <w:rPr>
                <w:rFonts w:hint="eastAsia"/>
              </w:rPr>
              <w:t>4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r>
              <w:t>内部电池</w:t>
            </w:r>
          </w:p>
        </w:tc>
        <w:tc>
          <w:tcPr>
            <w:tcW w:w="5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r>
              <w:t>内部可充电镍氢电池，充满后在中速下可连续运行超过</w:t>
            </w:r>
            <w:r>
              <w:t>3</w:t>
            </w:r>
            <w:r>
              <w:t>小时</w:t>
            </w:r>
          </w:p>
        </w:tc>
      </w:tr>
      <w:tr w:rsidR="00893CB6" w:rsidTr="00831E6E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Pr="00600BEF" w:rsidRDefault="00893CB6" w:rsidP="00831E6E">
            <w:r w:rsidRPr="00600BEF">
              <w:t>1</w:t>
            </w:r>
            <w:r w:rsidRPr="00600BEF">
              <w:rPr>
                <w:rFonts w:hint="eastAsia"/>
              </w:rPr>
              <w:t>5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r>
              <w:t>阻塞压力值</w:t>
            </w:r>
          </w:p>
        </w:tc>
        <w:tc>
          <w:tcPr>
            <w:tcW w:w="5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r>
              <w:t>50kPa±25kPa</w:t>
            </w:r>
          </w:p>
        </w:tc>
      </w:tr>
      <w:tr w:rsidR="00893CB6" w:rsidTr="00831E6E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Pr="00600BEF" w:rsidRDefault="00893CB6" w:rsidP="00831E6E">
            <w:r w:rsidRPr="00600BEF">
              <w:t>1</w:t>
            </w:r>
            <w:r w:rsidRPr="00600BEF">
              <w:rPr>
                <w:rFonts w:hint="eastAsia"/>
              </w:rPr>
              <w:t>6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r>
              <w:t>报警系统</w:t>
            </w:r>
          </w:p>
        </w:tc>
        <w:tc>
          <w:tcPr>
            <w:tcW w:w="5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r>
              <w:t>a.</w:t>
            </w:r>
            <w:r>
              <w:t>开门报警：运行中开启泵门时，触发此报警。</w:t>
            </w:r>
          </w:p>
          <w:p w:rsidR="00893CB6" w:rsidRDefault="00893CB6" w:rsidP="00831E6E">
            <w:r>
              <w:t>b.</w:t>
            </w:r>
            <w:r>
              <w:t>阻塞报警：运行中管路末端阻塞时，触发此报警。</w:t>
            </w:r>
          </w:p>
          <w:p w:rsidR="00893CB6" w:rsidRDefault="00893CB6" w:rsidP="00831E6E">
            <w:r>
              <w:t>c.</w:t>
            </w:r>
            <w:r>
              <w:t>暂停超时报警：开机状态，停止两分钟无操作时，触发此报警。</w:t>
            </w:r>
          </w:p>
          <w:p w:rsidR="00893CB6" w:rsidRDefault="00893CB6" w:rsidP="00831E6E">
            <w:r>
              <w:t>d.</w:t>
            </w:r>
            <w:r>
              <w:t>完成报警：输液量达到预置输液量时，触发此报警。</w:t>
            </w:r>
          </w:p>
          <w:p w:rsidR="00893CB6" w:rsidRDefault="00893CB6" w:rsidP="00831E6E">
            <w:r>
              <w:t>e.</w:t>
            </w:r>
            <w:r>
              <w:t>气泡报警：运行状态下，管路中出现气泡时，触发此报警。</w:t>
            </w:r>
          </w:p>
          <w:p w:rsidR="00893CB6" w:rsidRDefault="00893CB6" w:rsidP="00831E6E">
            <w:r>
              <w:t>f.</w:t>
            </w:r>
            <w:r>
              <w:t>故障</w:t>
            </w:r>
            <w:r>
              <w:t>1</w:t>
            </w:r>
            <w:r>
              <w:t>：阻塞电路故障</w:t>
            </w:r>
          </w:p>
          <w:p w:rsidR="00893CB6" w:rsidRDefault="00893CB6" w:rsidP="00831E6E">
            <w:r>
              <w:t>g.</w:t>
            </w:r>
            <w:r>
              <w:t>故障</w:t>
            </w:r>
            <w:r>
              <w:t>2</w:t>
            </w:r>
            <w:r>
              <w:t>：电机堵转</w:t>
            </w:r>
          </w:p>
          <w:p w:rsidR="00893CB6" w:rsidRDefault="00893CB6" w:rsidP="00831E6E">
            <w:r>
              <w:t>h.</w:t>
            </w:r>
            <w:r>
              <w:t>故障</w:t>
            </w:r>
            <w:r>
              <w:t>3</w:t>
            </w:r>
            <w:r>
              <w:t>：精度超限</w:t>
            </w:r>
          </w:p>
          <w:p w:rsidR="00893CB6" w:rsidRDefault="00893CB6" w:rsidP="00831E6E">
            <w:proofErr w:type="spellStart"/>
            <w:r>
              <w:t>i</w:t>
            </w:r>
            <w:proofErr w:type="spellEnd"/>
            <w:r>
              <w:t>.</w:t>
            </w:r>
            <w:r>
              <w:t>故障</w:t>
            </w:r>
            <w:r>
              <w:t>4</w:t>
            </w:r>
            <w:r>
              <w:t>：气泡电路故障</w:t>
            </w:r>
          </w:p>
          <w:p w:rsidR="00893CB6" w:rsidRDefault="00893CB6" w:rsidP="00831E6E">
            <w:r>
              <w:t>j.</w:t>
            </w:r>
            <w:r>
              <w:t>故障</w:t>
            </w:r>
            <w:r>
              <w:t>5</w:t>
            </w:r>
            <w:r>
              <w:t>：电机控制故障</w:t>
            </w:r>
          </w:p>
          <w:p w:rsidR="00893CB6" w:rsidRDefault="00893CB6" w:rsidP="00831E6E">
            <w:r>
              <w:t>k.</w:t>
            </w:r>
            <w:r>
              <w:t>故障</w:t>
            </w:r>
            <w:r>
              <w:t>6</w:t>
            </w:r>
            <w:r>
              <w:t>：电池故障</w:t>
            </w:r>
          </w:p>
          <w:p w:rsidR="00893CB6" w:rsidRDefault="00893CB6" w:rsidP="00831E6E">
            <w:r>
              <w:t>l.</w:t>
            </w:r>
            <w:r>
              <w:t>电池电量低报警：当电池电量低时，触发此报警。</w:t>
            </w:r>
          </w:p>
          <w:p w:rsidR="00893CB6" w:rsidRDefault="00893CB6" w:rsidP="00831E6E">
            <w:r>
              <w:t>m.</w:t>
            </w:r>
            <w:r>
              <w:t>电池耗尽报警：当电池电量耗尽时，触发此报警。</w:t>
            </w:r>
          </w:p>
          <w:p w:rsidR="00893CB6" w:rsidRDefault="00893CB6" w:rsidP="00831E6E">
            <w:r>
              <w:lastRenderedPageBreak/>
              <w:t>n.</w:t>
            </w:r>
            <w:r>
              <w:t>接近完成报警</w:t>
            </w:r>
            <w:r>
              <w:t>:</w:t>
            </w:r>
            <w:r>
              <w:t>距离输液完成时间达到预设时间时，触发此报警。</w:t>
            </w:r>
          </w:p>
          <w:p w:rsidR="00893CB6" w:rsidRDefault="00893CB6" w:rsidP="00831E6E">
            <w:r>
              <w:t>o.</w:t>
            </w:r>
            <w:proofErr w:type="gramStart"/>
            <w:r>
              <w:t>滴数报警</w:t>
            </w:r>
            <w:proofErr w:type="gramEnd"/>
            <w:r>
              <w:t>：装</w:t>
            </w:r>
            <w:proofErr w:type="gramStart"/>
            <w:r>
              <w:t>卡滴数</w:t>
            </w:r>
            <w:proofErr w:type="gramEnd"/>
            <w:r>
              <w:t>传感器的情况下，</w:t>
            </w:r>
            <w:proofErr w:type="gramStart"/>
            <w:r>
              <w:t>滴数跑快</w:t>
            </w:r>
            <w:proofErr w:type="gramEnd"/>
            <w:r>
              <w:t>或跑慢时，触发此报警。</w:t>
            </w:r>
          </w:p>
          <w:p w:rsidR="00893CB6" w:rsidRDefault="00893CB6" w:rsidP="00831E6E">
            <w:r>
              <w:t>p.</w:t>
            </w:r>
            <w:proofErr w:type="gramStart"/>
            <w:r>
              <w:t>滴数传感器</w:t>
            </w:r>
            <w:proofErr w:type="gramEnd"/>
            <w:r>
              <w:t>脱落报警：在装</w:t>
            </w:r>
            <w:proofErr w:type="gramStart"/>
            <w:r>
              <w:t>卡滴数</w:t>
            </w:r>
            <w:proofErr w:type="gramEnd"/>
            <w:r>
              <w:t>传感器正常运行的情况下，</w:t>
            </w:r>
            <w:proofErr w:type="gramStart"/>
            <w:r>
              <w:t>断开滴数传感器</w:t>
            </w:r>
            <w:proofErr w:type="gramEnd"/>
            <w:r>
              <w:t>的连接，触发此报警。</w:t>
            </w:r>
          </w:p>
        </w:tc>
      </w:tr>
      <w:tr w:rsidR="00893CB6" w:rsidRPr="00E97F00" w:rsidTr="00831E6E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Pr="00600BEF" w:rsidRDefault="00893CB6" w:rsidP="00831E6E">
            <w:r w:rsidRPr="00600BEF">
              <w:rPr>
                <w:rFonts w:hint="eastAsia"/>
              </w:rPr>
              <w:lastRenderedPageBreak/>
              <w:t>17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r>
              <w:rPr>
                <w:rFonts w:ascii="宋体" w:hAnsi="宋体" w:hint="eastAsia"/>
              </w:rPr>
              <w:t>气泡检测灵敏度</w:t>
            </w:r>
          </w:p>
        </w:tc>
        <w:tc>
          <w:tcPr>
            <w:tcW w:w="5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pPr>
              <w:spacing w:line="340" w:lineRule="exact"/>
              <w:ind w:left="1890" w:hangingChars="900" w:hanging="189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可检测单个体积大于等于50ul的气泡</w:t>
            </w:r>
          </w:p>
          <w:p w:rsidR="00893CB6" w:rsidRPr="00E97F00" w:rsidRDefault="00893CB6" w:rsidP="00831E6E">
            <w:pPr>
              <w:spacing w:line="340" w:lineRule="exact"/>
              <w:ind w:left="1890" w:hangingChars="900" w:hanging="1890"/>
              <w:jc w:val="center"/>
            </w:pPr>
            <w:r>
              <w:rPr>
                <w:rFonts w:ascii="宋体" w:hAnsi="宋体" w:hint="eastAsia"/>
              </w:rPr>
              <w:t xml:space="preserve">                                                    </w:t>
            </w:r>
          </w:p>
        </w:tc>
      </w:tr>
      <w:tr w:rsidR="00893CB6" w:rsidRPr="008B6AB8" w:rsidTr="00831E6E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Pr="00600BEF" w:rsidRDefault="00893CB6" w:rsidP="00831E6E">
            <w:r w:rsidRPr="00600BEF">
              <w:rPr>
                <w:rFonts w:hint="eastAsia"/>
              </w:rPr>
              <w:t>18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最大输液压力</w:t>
            </w:r>
          </w:p>
        </w:tc>
        <w:tc>
          <w:tcPr>
            <w:tcW w:w="5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Pr="008B6AB8" w:rsidRDefault="00893CB6" w:rsidP="00831E6E">
            <w:pPr>
              <w:spacing w:line="340" w:lineRule="exact"/>
              <w:ind w:left="1890" w:hangingChars="900" w:hanging="189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大于120k</w:t>
            </w:r>
            <w:r w:rsidRPr="003239CC">
              <w:rPr>
                <w:rFonts w:ascii="宋体" w:hAnsi="宋体" w:hint="eastAsia"/>
              </w:rPr>
              <w:t>P</w:t>
            </w:r>
            <w:r>
              <w:rPr>
                <w:rFonts w:ascii="宋体" w:hAnsi="宋体" w:hint="eastAsia"/>
              </w:rPr>
              <w:t>a</w:t>
            </w:r>
          </w:p>
        </w:tc>
      </w:tr>
      <w:tr w:rsidR="00893CB6" w:rsidRPr="008B6AB8" w:rsidTr="00831E6E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Pr="00600BEF" w:rsidRDefault="00893CB6" w:rsidP="00831E6E">
            <w:r w:rsidRPr="00600BEF">
              <w:rPr>
                <w:rFonts w:hint="eastAsia"/>
              </w:rPr>
              <w:t>19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安全</w:t>
            </w:r>
            <w:r w:rsidRPr="003239CC">
              <w:rPr>
                <w:rFonts w:ascii="宋体" w:hAnsi="宋体" w:hint="eastAsia"/>
              </w:rPr>
              <w:t>分类</w:t>
            </w:r>
          </w:p>
        </w:tc>
        <w:tc>
          <w:tcPr>
            <w:tcW w:w="5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pPr>
              <w:spacing w:line="340" w:lineRule="exact"/>
              <w:ind w:left="1890" w:hangingChars="900" w:hanging="1890"/>
              <w:rPr>
                <w:rFonts w:ascii="宋体" w:hAnsi="宋体"/>
              </w:rPr>
            </w:pPr>
            <w:r w:rsidRPr="003239CC">
              <w:rPr>
                <w:rFonts w:ascii="宋体" w:hAnsi="宋体" w:hint="eastAsia"/>
              </w:rPr>
              <w:t>Ⅰ类</w:t>
            </w:r>
            <w:proofErr w:type="gramStart"/>
            <w:r w:rsidRPr="003239CC">
              <w:rPr>
                <w:rFonts w:ascii="宋体" w:hAnsi="宋体" w:hint="eastAsia"/>
              </w:rPr>
              <w:t>带内部</w:t>
            </w:r>
            <w:proofErr w:type="gramEnd"/>
            <w:r w:rsidRPr="003239CC">
              <w:rPr>
                <w:rFonts w:ascii="宋体" w:hAnsi="宋体" w:hint="eastAsia"/>
              </w:rPr>
              <w:t>电源</w:t>
            </w:r>
            <w:r>
              <w:rPr>
                <w:rFonts w:ascii="宋体" w:hAnsi="宋体" w:hint="eastAsia"/>
              </w:rPr>
              <w:t>和C</w:t>
            </w:r>
            <w:r w:rsidRPr="003239CC">
              <w:rPr>
                <w:rFonts w:ascii="宋体" w:hAnsi="宋体" w:hint="eastAsia"/>
              </w:rPr>
              <w:t>F</w:t>
            </w:r>
            <w:proofErr w:type="gramStart"/>
            <w:r w:rsidRPr="003239CC">
              <w:rPr>
                <w:rFonts w:ascii="宋体" w:hAnsi="宋体" w:hint="eastAsia"/>
              </w:rPr>
              <w:t>型</w:t>
            </w:r>
            <w:r>
              <w:rPr>
                <w:rFonts w:ascii="宋体" w:hAnsi="宋体" w:hint="eastAsia"/>
              </w:rPr>
              <w:t>连续</w:t>
            </w:r>
            <w:proofErr w:type="gramEnd"/>
            <w:r>
              <w:rPr>
                <w:rFonts w:ascii="宋体" w:hAnsi="宋体" w:hint="eastAsia"/>
              </w:rPr>
              <w:t>运行容量式输液泵;</w:t>
            </w:r>
          </w:p>
          <w:p w:rsidR="00893CB6" w:rsidRPr="008B6AB8" w:rsidRDefault="00893CB6" w:rsidP="00831E6E">
            <w:pPr>
              <w:spacing w:line="340" w:lineRule="exact"/>
              <w:ind w:left="1890" w:hangingChars="900" w:hanging="1890"/>
              <w:rPr>
                <w:rFonts w:ascii="宋体" w:hAnsi="宋体"/>
              </w:rPr>
            </w:pPr>
          </w:p>
        </w:tc>
      </w:tr>
      <w:tr w:rsidR="00893CB6" w:rsidTr="00831E6E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Pr="00600BEF" w:rsidRDefault="00893CB6" w:rsidP="00831E6E">
            <w:r w:rsidRPr="00600BEF">
              <w:rPr>
                <w:rFonts w:hint="eastAsia"/>
              </w:rPr>
              <w:t>20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外壳防护等级</w:t>
            </w:r>
          </w:p>
        </w:tc>
        <w:tc>
          <w:tcPr>
            <w:tcW w:w="5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pPr>
              <w:spacing w:line="340" w:lineRule="exact"/>
              <w:ind w:left="1890" w:hangingChars="900" w:hanging="189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IPX4等级</w:t>
            </w:r>
            <w:r w:rsidRPr="003239CC">
              <w:rPr>
                <w:rFonts w:ascii="宋体" w:hAnsi="宋体" w:hint="eastAsia"/>
              </w:rPr>
              <w:t>（防</w:t>
            </w:r>
            <w:r>
              <w:rPr>
                <w:rFonts w:ascii="宋体" w:hAnsi="宋体" w:hint="eastAsia"/>
              </w:rPr>
              <w:t>止飞溅</w:t>
            </w:r>
            <w:r w:rsidRPr="003239CC">
              <w:rPr>
                <w:rFonts w:ascii="宋体" w:hAnsi="宋体" w:hint="eastAsia"/>
              </w:rPr>
              <w:t>液</w:t>
            </w:r>
            <w:r>
              <w:rPr>
                <w:rFonts w:ascii="宋体" w:hAnsi="宋体" w:hint="eastAsia"/>
              </w:rPr>
              <w:t>侵入</w:t>
            </w:r>
            <w:r w:rsidRPr="003239CC">
              <w:rPr>
                <w:rFonts w:ascii="宋体" w:hAnsi="宋体" w:hint="eastAsia"/>
              </w:rPr>
              <w:t>的封闭设备）</w:t>
            </w:r>
          </w:p>
        </w:tc>
      </w:tr>
      <w:tr w:rsidR="00893CB6" w:rsidTr="00831E6E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Pr="00600BEF" w:rsidRDefault="00893CB6" w:rsidP="00831E6E">
            <w:r w:rsidRPr="00600BEF">
              <w:rPr>
                <w:rFonts w:hint="eastAsia"/>
              </w:rPr>
              <w:t>21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pPr>
              <w:rPr>
                <w:rFonts w:ascii="宋体" w:hAnsi="宋体"/>
              </w:rPr>
            </w:pPr>
            <w:r w:rsidRPr="003239CC">
              <w:rPr>
                <w:rFonts w:ascii="宋体" w:hAnsi="宋体" w:hint="eastAsia"/>
              </w:rPr>
              <w:t>使用环境</w:t>
            </w:r>
          </w:p>
        </w:tc>
        <w:tc>
          <w:tcPr>
            <w:tcW w:w="5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B6" w:rsidRDefault="00893CB6" w:rsidP="00831E6E">
            <w:pPr>
              <w:spacing w:line="340" w:lineRule="exact"/>
              <w:ind w:left="1890" w:hangingChars="900" w:hanging="1890"/>
              <w:rPr>
                <w:rFonts w:ascii="宋体" w:hAnsi="宋体"/>
              </w:rPr>
            </w:pPr>
            <w:r w:rsidRPr="003239CC">
              <w:rPr>
                <w:rFonts w:ascii="宋体" w:hAnsi="宋体" w:hint="eastAsia"/>
              </w:rPr>
              <w:t>环境温度：+5℃～+40℃；</w:t>
            </w:r>
          </w:p>
          <w:p w:rsidR="00893CB6" w:rsidRDefault="00893CB6" w:rsidP="00831E6E">
            <w:pPr>
              <w:spacing w:line="340" w:lineRule="exact"/>
              <w:ind w:left="1890" w:hangingChars="900" w:hanging="1890"/>
              <w:rPr>
                <w:rFonts w:ascii="宋体" w:hAnsi="宋体"/>
              </w:rPr>
            </w:pPr>
            <w:r w:rsidRPr="003239CC">
              <w:rPr>
                <w:rFonts w:ascii="宋体" w:hAnsi="宋体" w:hint="eastAsia"/>
              </w:rPr>
              <w:t>相对湿度：20%～90%；</w:t>
            </w:r>
          </w:p>
          <w:p w:rsidR="00893CB6" w:rsidRPr="003239CC" w:rsidRDefault="00893CB6" w:rsidP="00831E6E">
            <w:pPr>
              <w:spacing w:line="340" w:lineRule="exact"/>
              <w:ind w:left="1890" w:hangingChars="900" w:hanging="1890"/>
              <w:rPr>
                <w:rFonts w:ascii="宋体" w:hAnsi="宋体"/>
              </w:rPr>
            </w:pPr>
            <w:r w:rsidRPr="003239CC">
              <w:rPr>
                <w:rFonts w:ascii="宋体" w:hAnsi="宋体" w:hint="eastAsia"/>
              </w:rPr>
              <w:t>大气压力：</w:t>
            </w:r>
            <w:r>
              <w:rPr>
                <w:rFonts w:ascii="宋体" w:hAnsi="宋体" w:hint="eastAsia"/>
              </w:rPr>
              <w:t>70k</w:t>
            </w:r>
            <w:r w:rsidRPr="003239CC">
              <w:rPr>
                <w:rFonts w:ascii="宋体" w:hAnsi="宋体" w:hint="eastAsia"/>
              </w:rPr>
              <w:t>Pa～</w:t>
            </w:r>
            <w:r>
              <w:rPr>
                <w:rFonts w:ascii="宋体" w:hAnsi="宋体" w:hint="eastAsia"/>
              </w:rPr>
              <w:t>106k</w:t>
            </w:r>
            <w:r w:rsidRPr="003239CC">
              <w:rPr>
                <w:rFonts w:ascii="宋体" w:hAnsi="宋体" w:hint="eastAsia"/>
              </w:rPr>
              <w:t>Pa</w:t>
            </w:r>
            <w:r>
              <w:rPr>
                <w:rFonts w:ascii="宋体" w:hAnsi="宋体" w:hint="eastAsia"/>
              </w:rPr>
              <w:t>；</w:t>
            </w:r>
          </w:p>
          <w:p w:rsidR="00893CB6" w:rsidRDefault="00893CB6" w:rsidP="00831E6E">
            <w:pPr>
              <w:spacing w:line="340" w:lineRule="exact"/>
              <w:ind w:left="1890" w:hangingChars="900" w:hanging="1890"/>
              <w:rPr>
                <w:rFonts w:ascii="宋体" w:hAnsi="宋体"/>
              </w:rPr>
            </w:pPr>
            <w:r>
              <w:rPr>
                <w:rFonts w:hint="eastAsia"/>
              </w:rPr>
              <w:t>输液泵应在</w:t>
            </w:r>
            <w:r>
              <w:rPr>
                <w:rFonts w:ascii="宋体" w:hAnsi="宋体" w:cs="宋体" w:hint="eastAsia"/>
              </w:rPr>
              <w:t>无</w:t>
            </w:r>
            <w:proofErr w:type="gramStart"/>
            <w:r>
              <w:rPr>
                <w:rFonts w:ascii="宋体" w:hAnsi="宋体" w:cs="宋体" w:hint="eastAsia"/>
              </w:rPr>
              <w:t>强冲击</w:t>
            </w:r>
            <w:proofErr w:type="gramEnd"/>
            <w:r>
              <w:rPr>
                <w:rFonts w:ascii="宋体" w:hAnsi="宋体" w:cs="宋体" w:hint="eastAsia"/>
              </w:rPr>
              <w:t>振动，无强磁场，周围无腐蚀性气体的环境中工作</w:t>
            </w:r>
          </w:p>
        </w:tc>
      </w:tr>
    </w:tbl>
    <w:p w:rsidR="00893CB6" w:rsidRPr="00893CB6" w:rsidRDefault="00893CB6" w:rsidP="00FD45B6">
      <w:pPr>
        <w:spacing w:line="360" w:lineRule="auto"/>
        <w:jc w:val="center"/>
        <w:rPr>
          <w:rFonts w:ascii="宋体"/>
          <w:kern w:val="0"/>
          <w:sz w:val="24"/>
          <w:szCs w:val="24"/>
        </w:rPr>
      </w:pPr>
    </w:p>
    <w:sectPr w:rsidR="00893CB6" w:rsidRPr="00893CB6" w:rsidSect="00095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29C" w:rsidRDefault="007B329C" w:rsidP="00286D2D">
      <w:r>
        <w:separator/>
      </w:r>
    </w:p>
  </w:endnote>
  <w:endnote w:type="continuationSeparator" w:id="0">
    <w:p w:rsidR="007B329C" w:rsidRDefault="007B329C" w:rsidP="00286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29C" w:rsidRDefault="007B329C" w:rsidP="00286D2D">
      <w:r>
        <w:separator/>
      </w:r>
    </w:p>
  </w:footnote>
  <w:footnote w:type="continuationSeparator" w:id="0">
    <w:p w:rsidR="007B329C" w:rsidRDefault="007B329C" w:rsidP="00286D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129D"/>
    <w:rsid w:val="00000E32"/>
    <w:rsid w:val="00023131"/>
    <w:rsid w:val="00095A7B"/>
    <w:rsid w:val="00117C27"/>
    <w:rsid w:val="00135D48"/>
    <w:rsid w:val="001A35F8"/>
    <w:rsid w:val="001D6E6A"/>
    <w:rsid w:val="001D6F85"/>
    <w:rsid w:val="001F5B6C"/>
    <w:rsid w:val="00266CD8"/>
    <w:rsid w:val="00286D2D"/>
    <w:rsid w:val="002B2666"/>
    <w:rsid w:val="0037472E"/>
    <w:rsid w:val="004023E1"/>
    <w:rsid w:val="00475C5A"/>
    <w:rsid w:val="004875A0"/>
    <w:rsid w:val="004B129D"/>
    <w:rsid w:val="004B4D1E"/>
    <w:rsid w:val="00507241"/>
    <w:rsid w:val="005C43BC"/>
    <w:rsid w:val="00600BEF"/>
    <w:rsid w:val="00626C9D"/>
    <w:rsid w:val="0063371E"/>
    <w:rsid w:val="006519E4"/>
    <w:rsid w:val="006F751C"/>
    <w:rsid w:val="00711633"/>
    <w:rsid w:val="007665BA"/>
    <w:rsid w:val="00792665"/>
    <w:rsid w:val="007B121D"/>
    <w:rsid w:val="007B329C"/>
    <w:rsid w:val="00863715"/>
    <w:rsid w:val="0086572C"/>
    <w:rsid w:val="00893CB6"/>
    <w:rsid w:val="00897E95"/>
    <w:rsid w:val="008B5405"/>
    <w:rsid w:val="008B6AB8"/>
    <w:rsid w:val="008E7C81"/>
    <w:rsid w:val="009719D2"/>
    <w:rsid w:val="009841CD"/>
    <w:rsid w:val="00A441F7"/>
    <w:rsid w:val="00AE47FE"/>
    <w:rsid w:val="00B419F3"/>
    <w:rsid w:val="00BA11E5"/>
    <w:rsid w:val="00BA2555"/>
    <w:rsid w:val="00BF2DB1"/>
    <w:rsid w:val="00C063B4"/>
    <w:rsid w:val="00CD7C50"/>
    <w:rsid w:val="00D154F3"/>
    <w:rsid w:val="00D3074D"/>
    <w:rsid w:val="00D9633A"/>
    <w:rsid w:val="00E708C1"/>
    <w:rsid w:val="00E97F00"/>
    <w:rsid w:val="00EA70F2"/>
    <w:rsid w:val="00ED0736"/>
    <w:rsid w:val="00F85930"/>
    <w:rsid w:val="00FD45B6"/>
    <w:rsid w:val="00FF19DA"/>
    <w:rsid w:val="131B4C5C"/>
    <w:rsid w:val="27D302D8"/>
    <w:rsid w:val="40F2258F"/>
    <w:rsid w:val="6BA17697"/>
    <w:rsid w:val="7567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7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6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6D2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6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6D2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 pang</dc:creator>
  <cp:lastModifiedBy>lenovo</cp:lastModifiedBy>
  <cp:revision>30</cp:revision>
  <cp:lastPrinted>2016-06-20T01:06:00Z</cp:lastPrinted>
  <dcterms:created xsi:type="dcterms:W3CDTF">2016-03-04T02:35:00Z</dcterms:created>
  <dcterms:modified xsi:type="dcterms:W3CDTF">2018-03-27T09:52:00Z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